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framePr w:w="0" w:hRule="auto" w:wrap="auto" w:vAnchor="margin" w:hAnchor="text" w:yAlign="inline"/>
        <w:spacing w:line="52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zh-TW" w:eastAsia="zh-TW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rtl w:val="0"/>
          <w:lang w:val="zh-TW" w:eastAsia="zh-TW"/>
        </w:rPr>
        <w:t>申报表（推荐表）</w:t>
      </w:r>
    </w:p>
    <w:p>
      <w:pPr>
        <w:framePr w:w="0" w:hRule="auto" w:wrap="auto" w:vAnchor="margin" w:hAnchor="text" w:yAlign="inline"/>
        <w:spacing w:line="520" w:lineRule="exact"/>
        <w:jc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rtl w:val="0"/>
          <w:lang w:val="zh-TW" w:eastAsia="zh-TW"/>
        </w:rPr>
        <w:t>（报名截止到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rtl w:val="0"/>
          <w:lang w:val="en-US"/>
        </w:rPr>
        <w:t>2021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rtl w:val="0"/>
          <w:lang w:val="zh-TW" w:eastAsia="zh-TW"/>
        </w:rPr>
        <w:t>年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rtl w:val="0"/>
          <w:lang w:val="en-US"/>
        </w:rPr>
        <w:t>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rtl w:val="0"/>
          <w:lang w:val="zh-TW" w:eastAsia="zh-TW"/>
        </w:rPr>
        <w:t>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rtl w:val="0"/>
          <w:lang w:val="en-US"/>
        </w:rPr>
        <w:t>5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rtl w:val="0"/>
          <w:lang w:val="zh-TW" w:eastAsia="zh-TW"/>
        </w:rPr>
        <w:t>日）</w:t>
      </w:r>
    </w:p>
    <w:tbl>
      <w:tblPr>
        <w:tblStyle w:val="2"/>
        <w:tblW w:w="9167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75"/>
        <w:gridCol w:w="685"/>
        <w:gridCol w:w="3314"/>
        <w:gridCol w:w="791"/>
        <w:gridCol w:w="2702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8" w:hRule="atLeast"/>
          <w:jc w:val="center"/>
        </w:trPr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framePr w:w="0" w:hRule="auto" w:wrap="auto" w:vAnchor="margin" w:hAnchor="text" w:yAlign="inline"/>
              <w:spacing w:line="360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zh-TW" w:eastAsia="zh-TW"/>
              </w:rPr>
              <w:t>申报单位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en-US"/>
              </w:rPr>
              <w:t>/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zh-TW" w:eastAsia="zh-TW"/>
              </w:rPr>
              <w:t>个人</w:t>
            </w:r>
          </w:p>
        </w:tc>
        <w:tc>
          <w:tcPr>
            <w:tcW w:w="7492" w:type="dxa"/>
            <w:gridSpan w:val="4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5" w:hRule="atLeast"/>
          <w:jc w:val="center"/>
        </w:trPr>
        <w:tc>
          <w:tcPr>
            <w:tcW w:w="1675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framePr w:w="0" w:hRule="auto" w:wrap="auto" w:vAnchor="margin" w:hAnchor="text" w:yAlign="inline"/>
              <w:spacing w:line="360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zh-TW" w:eastAsia="zh-TW"/>
              </w:rPr>
              <w:t>地  址</w:t>
            </w:r>
          </w:p>
        </w:tc>
        <w:tc>
          <w:tcPr>
            <w:tcW w:w="399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framePr w:w="0" w:hRule="auto" w:wrap="auto" w:vAnchor="margin" w:hAnchor="text" w:yAlign="inline"/>
              <w:spacing w:line="36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zh-TW" w:eastAsia="zh-TW"/>
              </w:rPr>
              <w:t>邮 箱</w:t>
            </w:r>
          </w:p>
        </w:tc>
        <w:tc>
          <w:tcPr>
            <w:tcW w:w="27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3" w:hRule="atLeast"/>
          <w:jc w:val="center"/>
        </w:trPr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framePr w:w="0" w:hRule="auto" w:wrap="auto" w:vAnchor="margin" w:hAnchor="text" w:yAlign="inline"/>
              <w:spacing w:line="360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zh-TW" w:eastAsia="zh-TW"/>
              </w:rPr>
              <w:t>联系人</w:t>
            </w:r>
          </w:p>
        </w:tc>
        <w:tc>
          <w:tcPr>
            <w:tcW w:w="399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framePr w:w="0" w:hRule="auto" w:wrap="auto" w:vAnchor="margin" w:hAnchor="text" w:yAlign="inline"/>
              <w:spacing w:line="36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zh-TW" w:eastAsia="zh-TW"/>
              </w:rPr>
              <w:t>手 机</w:t>
            </w:r>
          </w:p>
        </w:tc>
        <w:tc>
          <w:tcPr>
            <w:tcW w:w="2702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90" w:hRule="atLeast"/>
          <w:jc w:val="center"/>
        </w:trPr>
        <w:tc>
          <w:tcPr>
            <w:tcW w:w="916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framePr w:w="0" w:hRule="auto" w:wrap="auto" w:vAnchor="margin" w:hAnchor="text" w:yAlign="inline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en-US"/>
              </w:rPr>
              <w:t>2020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zh-TW" w:eastAsia="zh-TW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zh-TW" w:eastAsia="zh-TW"/>
              </w:rPr>
              <w:t xml:space="preserve">抗击疫情特别贡献企业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en-US"/>
              </w:rPr>
              <w:t>  □</w:t>
            </w:r>
          </w:p>
          <w:p>
            <w:pPr>
              <w:framePr w:w="0" w:hRule="auto" w:wrap="auto" w:vAnchor="margin" w:hAnchor="text" w:yAlign="inline"/>
              <w:bidi w:val="0"/>
              <w:ind w:left="0" w:right="0" w:firstLine="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rtl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en-US"/>
              </w:rPr>
              <w:t>2020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zh-TW" w:eastAsia="zh-TW"/>
              </w:rPr>
              <w:t>年抗击疫情特别贡献先进个人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en-US"/>
              </w:rPr>
              <w:t xml:space="preserve">           □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8" w:hRule="atLeast"/>
          <w:jc w:val="center"/>
        </w:trPr>
        <w:tc>
          <w:tcPr>
            <w:tcW w:w="916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framePr w:w="0" w:hRule="auto" w:wrap="auto" w:vAnchor="margin" w:hAnchor="text" w:yAlign="inline"/>
              <w:spacing w:line="360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shd w:val="clear" w:color="auto" w:fill="auto"/>
                <w:rtl w:val="0"/>
                <w:lang w:val="zh-TW" w:eastAsia="zh-TW"/>
              </w:rPr>
              <w:t xml:space="preserve">企业范围：施工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shd w:val="clear" w:color="auto" w:fill="auto"/>
                <w:rtl w:val="0"/>
                <w:lang w:val="en-US"/>
              </w:rPr>
              <w:t xml:space="preserve">□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shd w:val="clear" w:color="auto" w:fill="auto"/>
                <w:rtl w:val="0"/>
                <w:lang w:val="zh-TW" w:eastAsia="zh-TW"/>
              </w:rPr>
              <w:t xml:space="preserve">材料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shd w:val="clear" w:color="auto" w:fill="auto"/>
                <w:rtl w:val="0"/>
                <w:lang w:val="en-US"/>
              </w:rPr>
              <w:t xml:space="preserve">□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shd w:val="clear" w:color="auto" w:fill="auto"/>
                <w:rtl w:val="0"/>
                <w:lang w:val="zh-TW" w:eastAsia="zh-TW"/>
              </w:rPr>
              <w:t xml:space="preserve">设计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shd w:val="clear" w:color="auto" w:fill="auto"/>
                <w:rtl w:val="0"/>
                <w:lang w:val="en-US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shd w:val="clear" w:color="auto" w:fill="auto"/>
                <w:rtl w:val="0"/>
                <w:lang w:val="zh-TW" w:eastAsia="zh-TW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 w:val="21"/>
                <w:szCs w:val="21"/>
                <w:u w:val="none"/>
                <w:shd w:val="clear" w:color="auto" w:fill="auto"/>
                <w:rtl w:val="0"/>
                <w:lang w:val="zh-TW" w:eastAsia="zh-TW"/>
              </w:rPr>
              <w:t>其他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single"/>
                <w:shd w:val="clear" w:color="auto" w:fill="auto"/>
                <w:rtl w:val="0"/>
                <w:lang w:val="en-US"/>
              </w:rPr>
              <w:t xml:space="preserve">                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0" w:hRule="atLeast"/>
          <w:jc w:val="center"/>
        </w:trPr>
        <w:tc>
          <w:tcPr>
            <w:tcW w:w="916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framePr w:w="0" w:hRule="auto" w:wrap="auto" w:vAnchor="margin" w:hAnchor="text" w:yAlign="inline"/>
              <w:spacing w:line="2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zh-TW" w:eastAsia="zh-TW"/>
              </w:rPr>
              <w:t>提交资料要求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0" w:hRule="atLeast"/>
          <w:jc w:val="center"/>
        </w:trPr>
        <w:tc>
          <w:tcPr>
            <w:tcW w:w="2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framePr w:w="0" w:hRule="auto" w:wrap="auto" w:vAnchor="margin" w:hAnchor="text" w:yAlign="inline"/>
              <w:spacing w:line="36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zh-TW" w:eastAsia="zh-TW"/>
              </w:rPr>
              <w:t>申报单位</w:t>
            </w:r>
          </w:p>
          <w:p>
            <w:pPr>
              <w:framePr w:w="0" w:hRule="auto" w:wrap="auto" w:vAnchor="margin" w:hAnchor="text" w:yAlign="inline"/>
              <w:bidi w:val="0"/>
              <w:spacing w:line="36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rtl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zh-TW" w:eastAsia="zh-TW"/>
              </w:rPr>
              <w:t>或个人介绍</w:t>
            </w:r>
          </w:p>
        </w:tc>
        <w:tc>
          <w:tcPr>
            <w:tcW w:w="68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0" w:hRule="atLeast"/>
          <w:jc w:val="center"/>
        </w:trPr>
        <w:tc>
          <w:tcPr>
            <w:tcW w:w="2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framePr w:w="0" w:hRule="auto" w:wrap="auto" w:vAnchor="margin" w:hAnchor="text" w:yAlign="inline"/>
              <w:spacing w:line="36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zh-TW" w:eastAsia="zh-TW"/>
              </w:rPr>
              <w:t>企业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en-US"/>
              </w:rPr>
              <w:t>logo/</w:t>
            </w:r>
          </w:p>
          <w:p>
            <w:pPr>
              <w:framePr w:w="0" w:hRule="auto" w:wrap="auto" w:vAnchor="margin" w:hAnchor="text" w:yAlign="inline"/>
              <w:bidi w:val="0"/>
              <w:spacing w:line="36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rtl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zh-TW" w:eastAsia="zh-TW"/>
              </w:rPr>
              <w:t>个人照片</w:t>
            </w:r>
          </w:p>
        </w:tc>
        <w:tc>
          <w:tcPr>
            <w:tcW w:w="68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18" w:hRule="atLeast"/>
          <w:jc w:val="center"/>
        </w:trPr>
        <w:tc>
          <w:tcPr>
            <w:tcW w:w="2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framePr w:w="0" w:hRule="auto" w:wrap="auto" w:vAnchor="margin" w:hAnchor="text" w:yAlign="inline"/>
              <w:spacing w:line="36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zh-TW" w:eastAsia="zh-TW"/>
              </w:rPr>
              <w:t>疫情期间捐赠证明</w:t>
            </w:r>
          </w:p>
          <w:p>
            <w:pPr>
              <w:framePr w:w="0" w:hRule="auto" w:wrap="auto" w:vAnchor="margin" w:hAnchor="text" w:yAlign="inline"/>
              <w:bidi w:val="0"/>
              <w:spacing w:line="36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rtl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zh-TW" w:eastAsia="zh-TW"/>
              </w:rPr>
              <w:t>（图片可打包发邮箱）</w:t>
            </w:r>
          </w:p>
        </w:tc>
        <w:tc>
          <w:tcPr>
            <w:tcW w:w="68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28" w:hRule="atLeast"/>
          <w:jc w:val="center"/>
        </w:trPr>
        <w:tc>
          <w:tcPr>
            <w:tcW w:w="2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framePr w:w="0" w:hRule="auto" w:wrap="auto" w:vAnchor="margin" w:hAnchor="text" w:yAlign="inline"/>
              <w:spacing w:line="36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zh-TW" w:eastAsia="zh-TW"/>
              </w:rPr>
              <w:t>抗击疫情及复工复产事迹总结性报告</w:t>
            </w:r>
          </w:p>
          <w:p>
            <w:pPr>
              <w:framePr w:w="0" w:hRule="auto" w:wrap="auto" w:vAnchor="margin" w:hAnchor="text" w:yAlign="inline"/>
              <w:bidi w:val="0"/>
              <w:spacing w:line="36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rtl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zh-TW" w:eastAsia="zh-TW"/>
              </w:rPr>
              <w:t>（不少于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en-US"/>
              </w:rPr>
              <w:t>1000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zh-TW" w:eastAsia="zh-TW"/>
              </w:rPr>
              <w:t>字，可附件打包发邮箱）</w:t>
            </w:r>
          </w:p>
        </w:tc>
        <w:tc>
          <w:tcPr>
            <w:tcW w:w="68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87" w:hRule="atLeast"/>
          <w:jc w:val="center"/>
        </w:trPr>
        <w:tc>
          <w:tcPr>
            <w:tcW w:w="916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framePr w:w="0" w:hRule="auto" w:wrap="auto" w:vAnchor="margin" w:hAnchor="text" w:yAlign="inline"/>
              <w:spacing w:line="360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zh-TW" w:eastAsia="zh-TW"/>
              </w:rPr>
              <w:t>资料由申报方提供确保真实性</w:t>
            </w:r>
          </w:p>
          <w:p>
            <w:pPr>
              <w:framePr w:w="0" w:hRule="auto" w:wrap="auto" w:vAnchor="margin" w:hAnchor="text" w:yAlign="inline"/>
              <w:bidi w:val="0"/>
              <w:spacing w:line="36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rtl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zh-TW" w:eastAsia="zh-TW"/>
              </w:rPr>
              <w:t xml:space="preserve">                                                       企业盖章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en-US"/>
              </w:rPr>
              <w:t>/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shd w:val="clear" w:color="auto" w:fill="auto"/>
                <w:rtl w:val="0"/>
                <w:lang w:val="zh-TW" w:eastAsia="zh-TW"/>
              </w:rPr>
              <w:t>个人签字</w:t>
            </w:r>
          </w:p>
        </w:tc>
      </w:tr>
    </w:tbl>
    <w:p>
      <w:pPr>
        <w:framePr w:w="0" w:hRule="auto" w:wrap="auto" w:vAnchor="margin" w:hAnchor="text" w:yAlign="inline"/>
        <w:widowControl/>
        <w:spacing w:after="107" w:line="322" w:lineRule="atLeast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rtl w:val="0"/>
          <w:lang w:val="en-US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rtl w:val="0"/>
          <w:lang w:val="zh-TW" w:eastAsia="zh-TW"/>
        </w:rPr>
        <w:t>联系人：王春梅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rtl w:val="0"/>
          <w:lang w:val="en-US"/>
        </w:rPr>
        <w:t xml:space="preserve">13651171256 </w:t>
      </w:r>
    </w:p>
    <w:p>
      <w:pPr>
        <w:framePr w:w="0" w:hRule="auto" w:wrap="auto" w:vAnchor="margin" w:hAnchor="text" w:yAlign="inline"/>
        <w:widowControl/>
        <w:spacing w:after="107" w:line="322" w:lineRule="atLeast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rtl w:val="0"/>
          <w:lang w:val="zh-TW" w:eastAsia="zh-TW"/>
        </w:rPr>
        <w:t>以上资料（打包文件夹）发送至邮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rtl w:val="0"/>
          <w:lang w:val="en-US" w:eastAsia="zh-CN"/>
        </w:rPr>
        <w:t>箱：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rtl w:val="0"/>
          <w:lang w:val="en-US"/>
        </w:rPr>
        <w:t>zazhishe2013@sina.cn</w:t>
      </w:r>
    </w:p>
    <w:sectPr>
      <w:headerReference r:id="rId3" w:type="default"/>
      <w:footerReference r:id="rId4" w:type="default"/>
      <w:pgSz w:w="11900" w:h="16840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Helvetica Neue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ppy SC Regular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="0" w:hRule="auto" w:wrap="auto" w:vAnchor="margin" w:hAnchor="text" w:yAlign="inline"/>
      <w:bidi w:val="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="0" w:hRule="auto" w:wrap="auto" w:vAnchor="margin" w:hAnchor="text" w:yAlign="inline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noLineBreaksAfter w:lang="zh-CN" w:val="‘“(〔[{〈《「『【⦅〘〖«〝︵︷︹︻︽︿﹁﹃﹇﹙﹛﹝｢"/>
  <w:noLineBreaksBefore w:lang="zh-CN" w:val="’”)〕]}〉"/>
  <w:compat>
    <w:useFELayout/>
    <w:compatSetting w:name="compatibilityMode" w:uri="http://schemas.microsoft.com/office/word" w:val="15"/>
  </w:compat>
  <w:rsids>
    <w:rsidRoot w:val="00000000"/>
    <w:rsid w:val="723F35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pageBreakBefore w:val="0"/>
      <w:framePr w:w="0" w:hRule="auto" w:wrap="around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hint="eastAsia" w:ascii="Arial Unicode MS" w:hAnsi="Arial Unicode MS" w:eastAsia="Arial Unicode MS" w:cs="Arial Unicode MS"/>
      <w:color w:val="000000"/>
      <w:spacing w:val="0"/>
      <w:w w:val="100"/>
      <w:kern w:val="2"/>
      <w:position w:val="0"/>
      <w:sz w:val="21"/>
      <w:szCs w:val="21"/>
      <w:u w:val="none" w:color="000000"/>
      <w:shd w:val="clear" w:color="auto" w:fill="auto"/>
      <w:vertAlign w:val="baseline"/>
      <w:lang w:val="en-US"/>
    </w:rPr>
  </w:style>
  <w:style w:type="character" w:default="1" w:styleId="3">
    <w:name w:val="Default Paragraph Font"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u w:val="single"/>
    </w:rPr>
  </w:style>
  <w:style w:type="table" w:customStyle="1" w:styleId="5">
    <w:name w:val="Table Normal"/>
    <w:uiPriority w:val="0"/>
    <w:tbl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6">
    <w:name w:val="页眉与页脚"/>
    <w:uiPriority w:val="0"/>
    <w:pPr>
      <w:keepNext w:val="0"/>
      <w:keepLines w:val="0"/>
      <w:pageBreakBefore w:val="0"/>
      <w:framePr w:w="0" w:hRule="auto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tabs>
        <w:tab w:val="right" w:pos="9020"/>
      </w:tabs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auto"/>
      <w:shd w:val="clear" w:color="auto" w:fill="auto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主题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Office_11.1.0.10228_F1E327BC-269C-435d-A152-05C5408002CA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2020-12-17T08:14:34Z</dcterms:created>
  <dc:creator>Administrator</dc:creator>
  <cp:lastModifiedBy>香儿</cp:lastModifiedBy>
  <dcterms:modified xsi:type="dcterms:W3CDTF">2020-12-17T08:16:31Z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